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875" w:rsidRDefault="00BA5875" w:rsidP="00BA5875">
      <w:pPr>
        <w:jc w:val="center"/>
        <w:rPr>
          <w:b/>
          <w:sz w:val="24"/>
          <w:szCs w:val="24"/>
          <w:u w:val="single"/>
        </w:rPr>
      </w:pPr>
    </w:p>
    <w:p w:rsidR="00AA5A02" w:rsidRDefault="00AA5A02" w:rsidP="00AA5A02">
      <w:pPr>
        <w:rPr>
          <w:sz w:val="24"/>
          <w:szCs w:val="24"/>
        </w:rPr>
      </w:pPr>
      <w:r w:rsidRPr="00AA5A02">
        <w:rPr>
          <w:sz w:val="24"/>
          <w:szCs w:val="24"/>
        </w:rPr>
        <w:t>December 1</w:t>
      </w:r>
      <w:r w:rsidR="000E527F">
        <w:rPr>
          <w:sz w:val="24"/>
          <w:szCs w:val="24"/>
        </w:rPr>
        <w:t>4</w:t>
      </w:r>
      <w:bookmarkStart w:id="0" w:name="_GoBack"/>
      <w:bookmarkEnd w:id="0"/>
      <w:r w:rsidRPr="00AA5A02">
        <w:rPr>
          <w:sz w:val="24"/>
          <w:szCs w:val="24"/>
        </w:rPr>
        <w:t>, 2017</w:t>
      </w:r>
    </w:p>
    <w:p w:rsidR="001942A9" w:rsidRDefault="00BA5875" w:rsidP="00BA5875">
      <w:pPr>
        <w:jc w:val="center"/>
        <w:rPr>
          <w:b/>
          <w:sz w:val="40"/>
          <w:szCs w:val="40"/>
          <w:u w:val="single"/>
        </w:rPr>
      </w:pPr>
      <w:r w:rsidRPr="00AA5A02">
        <w:rPr>
          <w:b/>
          <w:sz w:val="40"/>
          <w:szCs w:val="40"/>
          <w:u w:val="single"/>
        </w:rPr>
        <w:t>Announcement</w:t>
      </w:r>
      <w:r w:rsidR="002B1A18">
        <w:rPr>
          <w:b/>
          <w:sz w:val="40"/>
          <w:szCs w:val="40"/>
          <w:u w:val="single"/>
        </w:rPr>
        <w:t>: 2018 Annual Meeting on March 20</w:t>
      </w:r>
    </w:p>
    <w:p w:rsidR="00BA5875" w:rsidRPr="00AA5A02" w:rsidRDefault="002B1A18" w:rsidP="00BA5875">
      <w:pPr>
        <w:jc w:val="center"/>
        <w:rPr>
          <w:b/>
          <w:sz w:val="40"/>
          <w:szCs w:val="40"/>
          <w:u w:val="single"/>
        </w:rPr>
      </w:pPr>
      <w:r>
        <w:rPr>
          <w:b/>
          <w:sz w:val="40"/>
          <w:szCs w:val="40"/>
          <w:u w:val="single"/>
        </w:rPr>
        <w:t xml:space="preserve">(re: </w:t>
      </w:r>
      <w:r w:rsidR="001942A9">
        <w:rPr>
          <w:b/>
          <w:sz w:val="40"/>
          <w:szCs w:val="40"/>
          <w:u w:val="single"/>
        </w:rPr>
        <w:t>third Tuesday instead of fourth Tuesday)</w:t>
      </w:r>
    </w:p>
    <w:p w:rsidR="00405FF6" w:rsidRDefault="00405FF6" w:rsidP="00405FF6">
      <w:r>
        <w:t>Dear Members:</w:t>
      </w:r>
    </w:p>
    <w:p w:rsidR="00405FF6" w:rsidRDefault="00405FF6" w:rsidP="00405FF6">
      <w:r>
        <w:t xml:space="preserve">The SFPA Board of Directors has approved holding our 2018 Annual Meeting and Elections on Tuesday, March 20, 2018, which is the third Tuesday of March (rather than on the fourth Tuesday). Per SFPA Bylaw 13.1(a), our annual meeting should be held on the “fourth Tuesday of March and every effort shall be made to keep this date intact and any deviation from this date must be approved by the Board of Directors.”  The fourth Tuesday would fall in line with the beginning of religious celebrations for some as well as Spring Break for many schools.  We feel it is best to minimize any known scheduling conflicts that could potentially affect many people and ensure a large turnout at our Annual Meeting and Elections. </w:t>
      </w:r>
    </w:p>
    <w:p w:rsidR="00405FF6" w:rsidRDefault="00405FF6" w:rsidP="00405FF6">
      <w:r>
        <w:t xml:space="preserve">In order to keep everyone informed and updated, we have set up a tab on our website which will contain all relevant information, dates, and forms regarding the 2018 Elections. See </w:t>
      </w:r>
      <w:hyperlink r:id="rId6" w:history="1">
        <w:r w:rsidR="00953A66" w:rsidRPr="00164F44">
          <w:rPr>
            <w:rStyle w:val="Hyperlink"/>
          </w:rPr>
          <w:t>http://www.sfpa.info/Elections-2018/</w:t>
        </w:r>
      </w:hyperlink>
      <w:r>
        <w:t>.</w:t>
      </w:r>
      <w:r w:rsidR="00953A66">
        <w:t xml:space="preserve">  </w:t>
      </w:r>
      <w:r>
        <w:t>We will also continue to make announcements and send out forms via email as we have done in the past.</w:t>
      </w:r>
    </w:p>
    <w:p w:rsidR="00405FF6" w:rsidRDefault="00405FF6" w:rsidP="00405FF6">
      <w:r>
        <w:t>We will make another Annual Meeting announcement sixty (60) days prior (right around January 19, 2018). See SFPA Bylaws, 11.2(a).</w:t>
      </w:r>
    </w:p>
    <w:p w:rsidR="00405FF6" w:rsidRDefault="00405FF6" w:rsidP="00405FF6">
      <w:r>
        <w:t>Also, before the end of this year, we will begin to form the Nominations and Elections Committee.  We need three non-board members to volunteer to be on this committee.  If you are interested, please let us know.</w:t>
      </w:r>
    </w:p>
    <w:p w:rsidR="00405FF6" w:rsidRDefault="00405FF6" w:rsidP="00405FF6">
      <w:r>
        <w:t>If you have any questions or comments, please contact me at 305-579-7859 or arodriguez@sfpa.info.</w:t>
      </w:r>
    </w:p>
    <w:p w:rsidR="00953A66" w:rsidRDefault="00405FF6" w:rsidP="00405FF6">
      <w:r>
        <w:t>We look for</w:t>
      </w:r>
      <w:r w:rsidR="00953A66">
        <w:t>ward to seeing you on March 20.</w:t>
      </w:r>
    </w:p>
    <w:p w:rsidR="00D13DB3" w:rsidRDefault="00D13DB3" w:rsidP="00405FF6">
      <w:r>
        <w:t>Sincerely,</w:t>
      </w:r>
    </w:p>
    <w:p w:rsidR="001942A9" w:rsidRDefault="001942A9" w:rsidP="00B71E44">
      <w:r>
        <w:t xml:space="preserve">s/ </w:t>
      </w:r>
      <w:r w:rsidRPr="001942A9">
        <w:rPr>
          <w:rFonts w:ascii="Freestyle Script" w:hAnsi="Freestyle Script"/>
          <w:sz w:val="40"/>
          <w:szCs w:val="40"/>
        </w:rPr>
        <w:t>P. Arturo Rodriguez</w:t>
      </w:r>
    </w:p>
    <w:p w:rsidR="00D13DB3" w:rsidRDefault="001942A9" w:rsidP="001942A9">
      <w:pPr>
        <w:spacing w:after="0" w:line="240" w:lineRule="auto"/>
      </w:pPr>
      <w:r>
        <w:t xml:space="preserve">P. </w:t>
      </w:r>
      <w:r w:rsidR="00D13DB3">
        <w:t>Arturo Rodriguez</w:t>
      </w:r>
    </w:p>
    <w:p w:rsidR="00171A85" w:rsidRDefault="001942A9" w:rsidP="00953A66">
      <w:pPr>
        <w:spacing w:after="0" w:line="240" w:lineRule="auto"/>
      </w:pPr>
      <w:r>
        <w:t>President</w:t>
      </w:r>
    </w:p>
    <w:sectPr w:rsidR="00171A8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53B" w:rsidRDefault="0019553B" w:rsidP="00BA5875">
      <w:pPr>
        <w:spacing w:after="0" w:line="240" w:lineRule="auto"/>
      </w:pPr>
      <w:r>
        <w:separator/>
      </w:r>
    </w:p>
  </w:endnote>
  <w:endnote w:type="continuationSeparator" w:id="0">
    <w:p w:rsidR="0019553B" w:rsidRDefault="0019553B" w:rsidP="00BA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36D" w:rsidRDefault="0082236D" w:rsidP="0082236D">
    <w:pPr>
      <w:pStyle w:val="Footer"/>
      <w:jc w:val="center"/>
    </w:pPr>
    <w:r>
      <w:t>SFPA / 123 S.E. 3</w:t>
    </w:r>
    <w:r w:rsidRPr="0082236D">
      <w:rPr>
        <w:vertAlign w:val="superscript"/>
      </w:rPr>
      <w:t>rd</w:t>
    </w:r>
    <w:r>
      <w:t xml:space="preserve"> Avenue, #367, Miami, Florida 33131 / admin@sfpa.info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53B" w:rsidRDefault="0019553B" w:rsidP="00BA5875">
      <w:pPr>
        <w:spacing w:after="0" w:line="240" w:lineRule="auto"/>
      </w:pPr>
      <w:r>
        <w:separator/>
      </w:r>
    </w:p>
  </w:footnote>
  <w:footnote w:type="continuationSeparator" w:id="0">
    <w:p w:rsidR="0019553B" w:rsidRDefault="0019553B" w:rsidP="00BA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875" w:rsidRDefault="00BA5875" w:rsidP="00AA5A02">
    <w:pPr>
      <w:pStyle w:val="Header"/>
      <w:jc w:val="center"/>
    </w:pPr>
    <w:r>
      <w:rPr>
        <w:noProof/>
      </w:rPr>
      <w:drawing>
        <wp:inline distT="0" distB="0" distL="0" distR="0" wp14:anchorId="1C85B0F0" wp14:editId="4FE1AA06">
          <wp:extent cx="58293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714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75"/>
    <w:rsid w:val="000E4FD1"/>
    <w:rsid w:val="000E527F"/>
    <w:rsid w:val="00144B97"/>
    <w:rsid w:val="00171A85"/>
    <w:rsid w:val="001942A9"/>
    <w:rsid w:val="0019553B"/>
    <w:rsid w:val="002B1A18"/>
    <w:rsid w:val="0030310A"/>
    <w:rsid w:val="0038318C"/>
    <w:rsid w:val="00405FF6"/>
    <w:rsid w:val="0042515D"/>
    <w:rsid w:val="005B50BE"/>
    <w:rsid w:val="006658A0"/>
    <w:rsid w:val="00667E01"/>
    <w:rsid w:val="00705644"/>
    <w:rsid w:val="007946E4"/>
    <w:rsid w:val="007967BF"/>
    <w:rsid w:val="007C531D"/>
    <w:rsid w:val="0082236D"/>
    <w:rsid w:val="00936566"/>
    <w:rsid w:val="00953A66"/>
    <w:rsid w:val="00A674A9"/>
    <w:rsid w:val="00A73923"/>
    <w:rsid w:val="00AA5A02"/>
    <w:rsid w:val="00B052B7"/>
    <w:rsid w:val="00B71E44"/>
    <w:rsid w:val="00BA5875"/>
    <w:rsid w:val="00BF6214"/>
    <w:rsid w:val="00D13DB3"/>
    <w:rsid w:val="00DA72FA"/>
    <w:rsid w:val="00E61D47"/>
    <w:rsid w:val="00EE5347"/>
    <w:rsid w:val="00F4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40FAD"/>
  <w15:docId w15:val="{4F106E51-E239-4DFF-9E6D-A204B217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875"/>
  </w:style>
  <w:style w:type="paragraph" w:styleId="Footer">
    <w:name w:val="footer"/>
    <w:basedOn w:val="Normal"/>
    <w:link w:val="FooterChar"/>
    <w:uiPriority w:val="99"/>
    <w:unhideWhenUsed/>
    <w:rsid w:val="00BA5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875"/>
  </w:style>
  <w:style w:type="character" w:styleId="Hyperlink">
    <w:name w:val="Hyperlink"/>
    <w:basedOn w:val="DefaultParagraphFont"/>
    <w:uiPriority w:val="99"/>
    <w:unhideWhenUsed/>
    <w:rsid w:val="00705644"/>
    <w:rPr>
      <w:color w:val="0563C1" w:themeColor="hyperlink"/>
      <w:u w:val="single"/>
    </w:rPr>
  </w:style>
  <w:style w:type="character" w:customStyle="1" w:styleId="UnresolvedMention1">
    <w:name w:val="Unresolved Mention1"/>
    <w:basedOn w:val="DefaultParagraphFont"/>
    <w:uiPriority w:val="99"/>
    <w:semiHidden/>
    <w:unhideWhenUsed/>
    <w:rsid w:val="00705644"/>
    <w:rPr>
      <w:color w:val="808080"/>
      <w:shd w:val="clear" w:color="auto" w:fill="E6E6E6"/>
    </w:rPr>
  </w:style>
  <w:style w:type="character" w:styleId="FollowedHyperlink">
    <w:name w:val="FollowedHyperlink"/>
    <w:basedOn w:val="DefaultParagraphFont"/>
    <w:uiPriority w:val="99"/>
    <w:semiHidden/>
    <w:unhideWhenUsed/>
    <w:rsid w:val="0082236D"/>
    <w:rPr>
      <w:color w:val="954F72" w:themeColor="followedHyperlink"/>
      <w:u w:val="single"/>
    </w:rPr>
  </w:style>
  <w:style w:type="paragraph" w:styleId="BalloonText">
    <w:name w:val="Balloon Text"/>
    <w:basedOn w:val="Normal"/>
    <w:link w:val="BalloonTextChar"/>
    <w:uiPriority w:val="99"/>
    <w:semiHidden/>
    <w:unhideWhenUsed/>
    <w:rsid w:val="00BF6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pa.info/Elections-201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c:creator>
  <cp:lastModifiedBy>PAR</cp:lastModifiedBy>
  <cp:revision>3</cp:revision>
  <dcterms:created xsi:type="dcterms:W3CDTF">2017-12-11T18:11:00Z</dcterms:created>
  <dcterms:modified xsi:type="dcterms:W3CDTF">2017-12-14T12:45:00Z</dcterms:modified>
</cp:coreProperties>
</file>